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40587">
      <w:pPr>
        <w:pStyle w:val="2"/>
        <w:spacing w:before="100" w:line="430" w:lineRule="exact"/>
        <w:jc w:val="center"/>
        <w:rPr>
          <w:rFonts w:hint="eastAsia" w:ascii="宋体" w:hAnsi="宋体" w:eastAsia="宋体" w:cs="宋体"/>
          <w:b/>
          <w:bCs/>
          <w:spacing w:val="2"/>
          <w:position w:val="2"/>
          <w:sz w:val="32"/>
          <w:szCs w:val="32"/>
        </w:rPr>
      </w:pPr>
    </w:p>
    <w:p w14:paraId="644A2F11">
      <w:pPr>
        <w:pStyle w:val="2"/>
        <w:spacing w:before="100" w:line="430" w:lineRule="exact"/>
        <w:jc w:val="center"/>
        <w:rPr>
          <w:rFonts w:hint="eastAsia" w:ascii="宋体" w:hAnsi="宋体" w:eastAsia="宋体" w:cs="宋体"/>
          <w:b/>
          <w:bCs/>
          <w:spacing w:val="2"/>
          <w:position w:val="2"/>
          <w:sz w:val="31"/>
          <w:szCs w:val="31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2"/>
          <w:position w:val="2"/>
          <w:sz w:val="32"/>
          <w:szCs w:val="32"/>
        </w:rPr>
        <w:t>借支单</w:t>
      </w:r>
    </w:p>
    <w:p w14:paraId="366276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line="430" w:lineRule="exact"/>
        <w:textAlignment w:val="auto"/>
        <w:rPr>
          <w:rFonts w:ascii="Arial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position w:val="2"/>
          <w:sz w:val="31"/>
          <w:szCs w:val="31"/>
        </w:rPr>
        <w:t>财务部：</w:t>
      </w:r>
    </w:p>
    <w:p w14:paraId="75469FBF">
      <w:pPr>
        <w:pStyle w:val="2"/>
        <w:spacing w:before="91" w:line="419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1966595</wp:posOffset>
            </wp:positionH>
            <wp:positionV relativeFrom="paragraph">
              <wp:posOffset>3383915</wp:posOffset>
            </wp:positionV>
            <wp:extent cx="6350" cy="6350"/>
            <wp:effectExtent l="0" t="0" r="0" b="0"/>
            <wp:wrapNone/>
            <wp:docPr id="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今有我单位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1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同志前来办理借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4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3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款手续，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</w:rPr>
        <w:t>计人民币（大写）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13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</w:rPr>
        <w:t>元(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>¥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</w:rPr>
        <w:t>)，请予支持。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387"/>
        <w:gridCol w:w="1366"/>
        <w:gridCol w:w="2452"/>
      </w:tblGrid>
      <w:tr w14:paraId="480EF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43" w:type="pct"/>
            <w:noWrap w:val="0"/>
            <w:vAlign w:val="top"/>
          </w:tcPr>
          <w:p w14:paraId="6EE330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部门（单位）名称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4E8483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65E4B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43" w:type="pct"/>
            <w:noWrap w:val="0"/>
            <w:vAlign w:val="top"/>
          </w:tcPr>
          <w:p w14:paraId="76AF68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项目号</w:t>
            </w:r>
          </w:p>
        </w:tc>
        <w:tc>
          <w:tcPr>
            <w:tcW w:w="1368" w:type="pct"/>
            <w:noWrap w:val="0"/>
            <w:vAlign w:val="top"/>
          </w:tcPr>
          <w:p w14:paraId="3ECFCB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  <w:tc>
          <w:tcPr>
            <w:tcW w:w="783" w:type="pct"/>
            <w:noWrap w:val="0"/>
            <w:vAlign w:val="top"/>
          </w:tcPr>
          <w:p w14:paraId="703FA2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经办人</w:t>
            </w:r>
          </w:p>
        </w:tc>
        <w:tc>
          <w:tcPr>
            <w:tcW w:w="1405" w:type="pct"/>
            <w:noWrap w:val="0"/>
            <w:vAlign w:val="top"/>
          </w:tcPr>
          <w:p w14:paraId="725265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1720D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43" w:type="pct"/>
            <w:noWrap w:val="0"/>
            <w:vAlign w:val="top"/>
          </w:tcPr>
          <w:p w14:paraId="7F2970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差旅地点</w:t>
            </w:r>
          </w:p>
        </w:tc>
        <w:tc>
          <w:tcPr>
            <w:tcW w:w="1368" w:type="pct"/>
            <w:noWrap w:val="0"/>
            <w:vAlign w:val="top"/>
          </w:tcPr>
          <w:p w14:paraId="3D6519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  <w:tc>
          <w:tcPr>
            <w:tcW w:w="783" w:type="pct"/>
            <w:noWrap w:val="0"/>
            <w:vAlign w:val="top"/>
          </w:tcPr>
          <w:p w14:paraId="4E6A6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出差事由</w:t>
            </w:r>
          </w:p>
        </w:tc>
        <w:tc>
          <w:tcPr>
            <w:tcW w:w="1405" w:type="pct"/>
            <w:noWrap w:val="0"/>
            <w:vAlign w:val="top"/>
          </w:tcPr>
          <w:p w14:paraId="74B14E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2C5C1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443" w:type="pct"/>
            <w:noWrap w:val="0"/>
            <w:vAlign w:val="center"/>
          </w:tcPr>
          <w:p w14:paraId="2317C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lef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差旅</w:t>
            </w:r>
            <w:r>
              <w:rPr>
                <w:rFonts w:hint="eastAsia" w:ascii="宋体" w:hAnsi="宋体" w:cs="宋体"/>
                <w:b/>
                <w:bCs/>
                <w:spacing w:val="-4"/>
                <w:sz w:val="24"/>
                <w:szCs w:val="24"/>
                <w:lang w:eastAsia="zh-CN"/>
              </w:rPr>
              <w:t>人员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名单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290929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389E1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</w:trPr>
        <w:tc>
          <w:tcPr>
            <w:tcW w:w="1443" w:type="pct"/>
            <w:noWrap w:val="0"/>
            <w:vAlign w:val="top"/>
          </w:tcPr>
          <w:p w14:paraId="59D7B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eastAsia="宋体"/>
                <w:b/>
                <w:bCs/>
                <w:spacing w:val="-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城市间交通工具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49D556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cs="宋体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4"/>
                <w:szCs w:val="24"/>
                <w:lang w:val="en-US" w:eastAsia="zh-CN"/>
              </w:rPr>
              <w:t>请勾选：（   ）火车、（   ） 轮船、（   ）飞机、</w:t>
            </w:r>
          </w:p>
          <w:p w14:paraId="1FC94E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ind w:firstLine="932" w:firstLineChars="400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4"/>
                <w:szCs w:val="24"/>
                <w:lang w:val="en-US" w:eastAsia="zh-CN"/>
              </w:rPr>
              <w:t xml:space="preserve">（   ）其它： </w:t>
            </w:r>
          </w:p>
        </w:tc>
      </w:tr>
      <w:tr w14:paraId="06B7D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443" w:type="pct"/>
            <w:noWrap w:val="0"/>
            <w:vAlign w:val="center"/>
          </w:tcPr>
          <w:p w14:paraId="683C1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position w:val="-1"/>
                <w:sz w:val="24"/>
                <w:szCs w:val="24"/>
              </w:rPr>
              <w:t>经费审批人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20EE3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2DE09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43" w:type="pct"/>
            <w:noWrap w:val="0"/>
            <w:vAlign w:val="top"/>
          </w:tcPr>
          <w:p w14:paraId="594E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Arial"/>
                <w:b/>
                <w:bCs/>
                <w:sz w:val="24"/>
                <w:szCs w:val="24"/>
                <w:lang w:eastAsia="zh-CN"/>
              </w:rPr>
              <w:t>付款方式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333679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3903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43" w:type="pct"/>
            <w:noWrap w:val="0"/>
            <w:vAlign w:val="top"/>
          </w:tcPr>
          <w:p w14:paraId="31CC4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Arial"/>
                <w:b/>
                <w:bCs/>
                <w:sz w:val="24"/>
                <w:szCs w:val="24"/>
                <w:lang w:eastAsia="zh-CN"/>
              </w:rPr>
              <w:t>受款单位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66D101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104C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43" w:type="pct"/>
            <w:noWrap w:val="0"/>
            <w:vAlign w:val="top"/>
          </w:tcPr>
          <w:p w14:paraId="022F9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Arial"/>
                <w:b/>
                <w:bCs/>
                <w:sz w:val="24"/>
                <w:szCs w:val="24"/>
                <w:lang w:eastAsia="zh-CN"/>
              </w:rPr>
              <w:t>开户行账号地址：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43EA56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</w:tbl>
    <w:p w14:paraId="00A63A61">
      <w:pPr>
        <w:pStyle w:val="2"/>
        <w:spacing w:before="91" w:line="214" w:lineRule="auto"/>
        <w:ind w:firstLine="5744" w:firstLineChars="2200"/>
        <w:rPr>
          <w:b/>
          <w:bCs/>
          <w:spacing w:val="-10"/>
          <w:sz w:val="28"/>
          <w:szCs w:val="28"/>
        </w:rPr>
      </w:pPr>
    </w:p>
    <w:p w14:paraId="151462C9">
      <w:pPr>
        <w:pStyle w:val="2"/>
        <w:spacing w:before="91" w:line="214" w:lineRule="auto"/>
        <w:ind w:firstLine="5744" w:firstLineChars="2200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年</w:t>
      </w:r>
      <w:r>
        <w:rPr>
          <w:spacing w:val="3"/>
          <w:sz w:val="28"/>
          <w:szCs w:val="28"/>
        </w:rPr>
        <w:t xml:space="preserve">    </w:t>
      </w:r>
      <w:r>
        <w:rPr>
          <w:b/>
          <w:bCs/>
          <w:spacing w:val="-10"/>
          <w:sz w:val="28"/>
          <w:szCs w:val="28"/>
        </w:rPr>
        <w:t>月</w:t>
      </w:r>
      <w:r>
        <w:rPr>
          <w:spacing w:val="12"/>
          <w:sz w:val="28"/>
          <w:szCs w:val="28"/>
        </w:rPr>
        <w:t xml:space="preserve">    </w:t>
      </w:r>
      <w:r>
        <w:rPr>
          <w:b/>
          <w:bCs/>
          <w:spacing w:val="-10"/>
          <w:sz w:val="28"/>
          <w:szCs w:val="28"/>
        </w:rPr>
        <w:t>日</w:t>
      </w:r>
    </w:p>
    <w:p w14:paraId="68BDA1CC">
      <w:pPr>
        <w:spacing w:line="279" w:lineRule="auto"/>
        <w:rPr>
          <w:rFonts w:ascii="Arial"/>
          <w:sz w:val="21"/>
        </w:rPr>
      </w:pPr>
    </w:p>
    <w:p w14:paraId="391FF6F9">
      <w:pPr>
        <w:spacing w:line="279" w:lineRule="auto"/>
        <w:rPr>
          <w:rFonts w:ascii="Arial"/>
          <w:sz w:val="21"/>
        </w:rPr>
      </w:pPr>
    </w:p>
    <w:p w14:paraId="722DC024">
      <w:pPr>
        <w:spacing w:line="280" w:lineRule="auto"/>
        <w:rPr>
          <w:rFonts w:ascii="Arial"/>
          <w:sz w:val="21"/>
        </w:rPr>
      </w:pPr>
    </w:p>
    <w:p w14:paraId="60F45395">
      <w:pPr>
        <w:spacing w:line="280" w:lineRule="auto"/>
        <w:rPr>
          <w:rFonts w:ascii="Arial"/>
          <w:sz w:val="21"/>
        </w:rPr>
      </w:pPr>
    </w:p>
    <w:p w14:paraId="3E333538">
      <w:pPr>
        <w:spacing w:line="280" w:lineRule="auto"/>
        <w:rPr>
          <w:rFonts w:ascii="Arial"/>
          <w:sz w:val="21"/>
        </w:rPr>
      </w:pPr>
    </w:p>
    <w:p w14:paraId="612E7B12">
      <w:pPr>
        <w:pStyle w:val="2"/>
        <w:spacing w:before="91" w:line="214" w:lineRule="auto"/>
        <w:ind w:left="6401"/>
      </w:pPr>
    </w:p>
    <w:sectPr>
      <w:headerReference r:id="rId5" w:type="default"/>
      <w:pgSz w:w="11906" w:h="16839"/>
      <w:pgMar w:top="400" w:right="1609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FBE2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F8C3B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105</Words>
  <Characters>106</Characters>
  <TotalTime>0</TotalTime>
  <ScaleCrop>false</ScaleCrop>
  <LinksUpToDate>false</LinksUpToDate>
  <CharactersWithSpaces>194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2025-04-27T16:50:00Z</dcterms:created>
  <dc:creator>Acer</dc:creator>
  <cp:lastModifiedBy>Huijun</cp:lastModifiedBy>
  <dcterms:modified xsi:type="dcterms:W3CDTF">2025-06-12T01:14:30Z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2025-06-03T15:26:01Z</vt:filetime>
  </property>
  <property fmtid="{D5CDD505-2E9C-101B-9397-08002B2CF9AE}" pid="4" name="KSOTemplateDocerSaveRecord">
    <vt:lpwstr>eyJoZGlkIjoiNjZiMmVkYWFiNDA4MThmN2Y4MmJlYWIzYjczNjRhNTgiLCJ1c2VySWQiOiIxMDc5NDYyMDI5In0=</vt:lpwstr>
  </property>
  <property fmtid="{D5CDD505-2E9C-101B-9397-08002B2CF9AE}" pid="5" name="KSOProductBuildVer">
    <vt:lpwstr>2052-12.1.0.21541</vt:lpwstr>
  </property>
  <property fmtid="{D5CDD505-2E9C-101B-9397-08002B2CF9AE}" pid="6" name="ICV">
    <vt:lpwstr>4154F45F88F9422FB83F29B503601CD3_12</vt:lpwstr>
  </property>
</Properties>
</file>