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67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武汉工程大学邮电与信息工程学院</w:t>
      </w:r>
    </w:p>
    <w:p w14:paraId="75537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  <w:lang w:eastAsia="zh-CN"/>
        </w:rPr>
        <w:t>党建活动申请表</w:t>
      </w:r>
    </w:p>
    <w:tbl>
      <w:tblPr>
        <w:tblStyle w:val="4"/>
        <w:tblW w:w="499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1439"/>
        <w:gridCol w:w="1956"/>
        <w:gridCol w:w="1509"/>
        <w:gridCol w:w="2758"/>
      </w:tblGrid>
      <w:tr w14:paraId="3449B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957" w:type="pct"/>
            <w:noWrap w:val="0"/>
            <w:vAlign w:val="center"/>
          </w:tcPr>
          <w:p w14:paraId="3431DA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主办（承办）</w:t>
            </w:r>
          </w:p>
          <w:p w14:paraId="6821DE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单位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65368809">
            <w:pPr>
              <w:rPr>
                <w:rFonts w:ascii="Arial"/>
                <w:sz w:val="21"/>
              </w:rPr>
            </w:pPr>
          </w:p>
        </w:tc>
      </w:tr>
      <w:tr w14:paraId="10F695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957" w:type="pct"/>
            <w:noWrap w:val="0"/>
            <w:vAlign w:val="center"/>
          </w:tcPr>
          <w:p w14:paraId="394B7E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活动名称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7D1523ED">
            <w:pPr>
              <w:rPr>
                <w:rFonts w:ascii="Arial"/>
                <w:sz w:val="21"/>
              </w:rPr>
            </w:pPr>
          </w:p>
        </w:tc>
      </w:tr>
      <w:tr w14:paraId="31146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57" w:type="pct"/>
            <w:noWrap w:val="0"/>
            <w:vAlign w:val="center"/>
          </w:tcPr>
          <w:p w14:paraId="56F6B2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活动时间</w:t>
            </w:r>
          </w:p>
        </w:tc>
        <w:tc>
          <w:tcPr>
            <w:tcW w:w="1791" w:type="pct"/>
            <w:gridSpan w:val="2"/>
            <w:noWrap w:val="0"/>
            <w:vAlign w:val="top"/>
          </w:tcPr>
          <w:p w14:paraId="496EEC98">
            <w:pPr>
              <w:rPr>
                <w:rFonts w:ascii="Arial"/>
                <w:sz w:val="21"/>
              </w:rPr>
            </w:pPr>
          </w:p>
        </w:tc>
        <w:tc>
          <w:tcPr>
            <w:tcW w:w="796" w:type="pct"/>
            <w:noWrap w:val="0"/>
            <w:vAlign w:val="center"/>
          </w:tcPr>
          <w:p w14:paraId="723345C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地点</w:t>
            </w:r>
          </w:p>
        </w:tc>
        <w:tc>
          <w:tcPr>
            <w:tcW w:w="1454" w:type="pct"/>
            <w:noWrap w:val="0"/>
            <w:vAlign w:val="top"/>
          </w:tcPr>
          <w:p w14:paraId="72C603EB">
            <w:pPr>
              <w:rPr>
                <w:rFonts w:ascii="Arial"/>
                <w:sz w:val="21"/>
              </w:rPr>
            </w:pPr>
          </w:p>
        </w:tc>
      </w:tr>
      <w:tr w14:paraId="49455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57" w:type="pct"/>
            <w:noWrap w:val="0"/>
            <w:vAlign w:val="center"/>
          </w:tcPr>
          <w:p w14:paraId="2BFCCE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参加人数</w:t>
            </w:r>
          </w:p>
        </w:tc>
        <w:tc>
          <w:tcPr>
            <w:tcW w:w="1791" w:type="pct"/>
            <w:gridSpan w:val="2"/>
            <w:noWrap w:val="0"/>
            <w:vAlign w:val="top"/>
          </w:tcPr>
          <w:p w14:paraId="210856DA">
            <w:pPr>
              <w:rPr>
                <w:rFonts w:ascii="Arial"/>
                <w:sz w:val="21"/>
              </w:rPr>
            </w:pPr>
          </w:p>
        </w:tc>
        <w:tc>
          <w:tcPr>
            <w:tcW w:w="796" w:type="pct"/>
            <w:noWrap w:val="0"/>
            <w:vAlign w:val="center"/>
          </w:tcPr>
          <w:p w14:paraId="4F19F4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机动车数量</w:t>
            </w:r>
          </w:p>
        </w:tc>
        <w:tc>
          <w:tcPr>
            <w:tcW w:w="1454" w:type="pct"/>
            <w:noWrap w:val="0"/>
            <w:vAlign w:val="top"/>
          </w:tcPr>
          <w:p w14:paraId="423CF3F9">
            <w:pPr>
              <w:rPr>
                <w:rFonts w:ascii="Arial"/>
                <w:sz w:val="21"/>
              </w:rPr>
            </w:pPr>
          </w:p>
        </w:tc>
      </w:tr>
      <w:tr w14:paraId="4D4480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57" w:type="pct"/>
            <w:vMerge w:val="restart"/>
            <w:tcBorders>
              <w:bottom w:val="nil"/>
            </w:tcBorders>
            <w:noWrap w:val="0"/>
            <w:vAlign w:val="center"/>
          </w:tcPr>
          <w:p w14:paraId="1A4DAB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经费预算</w:t>
            </w:r>
            <w:bookmarkStart w:id="0" w:name="_GoBack"/>
            <w:bookmarkEnd w:id="0"/>
          </w:p>
        </w:tc>
        <w:tc>
          <w:tcPr>
            <w:tcW w:w="759" w:type="pct"/>
            <w:noWrap w:val="0"/>
            <w:vAlign w:val="top"/>
          </w:tcPr>
          <w:p w14:paraId="3B9FC03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资金渠道 </w:t>
            </w:r>
          </w:p>
          <w:p w14:paraId="57F70BC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（来源）</w:t>
            </w:r>
          </w:p>
        </w:tc>
        <w:tc>
          <w:tcPr>
            <w:tcW w:w="3283" w:type="pct"/>
            <w:gridSpan w:val="3"/>
            <w:noWrap w:val="0"/>
            <w:vAlign w:val="top"/>
          </w:tcPr>
          <w:p w14:paraId="07EA943B">
            <w:pPr>
              <w:rPr>
                <w:rFonts w:ascii="Arial"/>
                <w:sz w:val="21"/>
              </w:rPr>
            </w:pPr>
          </w:p>
        </w:tc>
      </w:tr>
      <w:tr w14:paraId="5747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57" w:type="pct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B65D8F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pct"/>
            <w:vMerge w:val="restart"/>
            <w:tcBorders>
              <w:bottom w:val="nil"/>
            </w:tcBorders>
            <w:noWrap w:val="0"/>
            <w:vAlign w:val="top"/>
          </w:tcPr>
          <w:p w14:paraId="5AD487B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571655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8CCF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经费使用</w:t>
            </w:r>
          </w:p>
          <w:p w14:paraId="76B1CE6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明  细</w:t>
            </w:r>
          </w:p>
        </w:tc>
        <w:tc>
          <w:tcPr>
            <w:tcW w:w="3283" w:type="pct"/>
            <w:gridSpan w:val="3"/>
            <w:noWrap w:val="0"/>
            <w:vAlign w:val="top"/>
          </w:tcPr>
          <w:p w14:paraId="504CBA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textAlignment w:val="auto"/>
            </w:pPr>
            <w:r>
              <w:rPr>
                <w:b/>
                <w:bCs/>
                <w:spacing w:val="-15"/>
              </w:rPr>
              <w:t>1.</w:t>
            </w:r>
          </w:p>
        </w:tc>
      </w:tr>
      <w:tr w14:paraId="0C240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957" w:type="pct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DDA006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9" w:type="pct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CEECB8A">
            <w:pPr>
              <w:rPr>
                <w:rFonts w:ascii="Arial"/>
                <w:sz w:val="21"/>
              </w:rPr>
            </w:pPr>
          </w:p>
        </w:tc>
        <w:tc>
          <w:tcPr>
            <w:tcW w:w="3283" w:type="pct"/>
            <w:gridSpan w:val="3"/>
            <w:noWrap w:val="0"/>
            <w:vAlign w:val="top"/>
          </w:tcPr>
          <w:p w14:paraId="4A441A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6"/>
              <w:textAlignment w:val="auto"/>
            </w:pPr>
            <w:r>
              <w:rPr>
                <w:b/>
                <w:bCs/>
                <w:spacing w:val="-8"/>
              </w:rPr>
              <w:t>2.</w:t>
            </w:r>
          </w:p>
        </w:tc>
      </w:tr>
      <w:tr w14:paraId="0F274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57" w:type="pct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342810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9" w:type="pct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F2F689B">
            <w:pPr>
              <w:rPr>
                <w:rFonts w:ascii="Arial"/>
                <w:sz w:val="21"/>
              </w:rPr>
            </w:pPr>
          </w:p>
        </w:tc>
        <w:tc>
          <w:tcPr>
            <w:tcW w:w="3283" w:type="pct"/>
            <w:gridSpan w:val="3"/>
            <w:noWrap w:val="0"/>
            <w:vAlign w:val="top"/>
          </w:tcPr>
          <w:p w14:paraId="5664FE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textAlignment w:val="auto"/>
            </w:pPr>
            <w:r>
              <w:rPr>
                <w:b/>
                <w:bCs/>
                <w:spacing w:val="-9"/>
              </w:rPr>
              <w:t>3.</w:t>
            </w:r>
          </w:p>
        </w:tc>
      </w:tr>
      <w:tr w14:paraId="2FFCE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957" w:type="pct"/>
            <w:vMerge w:val="continue"/>
            <w:tcBorders>
              <w:top w:val="nil"/>
            </w:tcBorders>
            <w:noWrap w:val="0"/>
            <w:vAlign w:val="center"/>
          </w:tcPr>
          <w:p w14:paraId="1EFF61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9" w:type="pct"/>
            <w:vMerge w:val="continue"/>
            <w:tcBorders>
              <w:top w:val="nil"/>
            </w:tcBorders>
            <w:noWrap w:val="0"/>
            <w:vAlign w:val="top"/>
          </w:tcPr>
          <w:p w14:paraId="619C1CD2">
            <w:pPr>
              <w:rPr>
                <w:rFonts w:ascii="Arial"/>
                <w:sz w:val="21"/>
              </w:rPr>
            </w:pPr>
          </w:p>
        </w:tc>
        <w:tc>
          <w:tcPr>
            <w:tcW w:w="3283" w:type="pct"/>
            <w:gridSpan w:val="3"/>
            <w:noWrap w:val="0"/>
            <w:vAlign w:val="top"/>
          </w:tcPr>
          <w:p w14:paraId="3D5D67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28"/>
              <w:textAlignment w:val="auto"/>
            </w:pPr>
            <w:r>
              <w:rPr>
                <w:b/>
                <w:bCs/>
                <w:spacing w:val="-13"/>
                <w:position w:val="3"/>
              </w:rPr>
              <w:t>……</w:t>
            </w:r>
          </w:p>
        </w:tc>
      </w:tr>
      <w:tr w14:paraId="6901DB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atLeast"/>
        </w:trPr>
        <w:tc>
          <w:tcPr>
            <w:tcW w:w="957" w:type="pct"/>
            <w:noWrap w:val="0"/>
            <w:vAlign w:val="center"/>
          </w:tcPr>
          <w:p w14:paraId="12FC6CB4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活动形式及内容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786F697F">
            <w:pPr>
              <w:rPr>
                <w:rFonts w:ascii="Arial"/>
                <w:sz w:val="21"/>
              </w:rPr>
            </w:pPr>
          </w:p>
        </w:tc>
      </w:tr>
      <w:tr w14:paraId="4B687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957" w:type="pct"/>
            <w:noWrap w:val="0"/>
            <w:vAlign w:val="center"/>
          </w:tcPr>
          <w:p w14:paraId="67784CB5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安全措施（突发情况处置预案）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20D6F381">
            <w:pPr>
              <w:rPr>
                <w:rFonts w:ascii="Arial"/>
                <w:sz w:val="21"/>
              </w:rPr>
            </w:pPr>
          </w:p>
        </w:tc>
      </w:tr>
      <w:tr w14:paraId="259A9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</w:trPr>
        <w:tc>
          <w:tcPr>
            <w:tcW w:w="957" w:type="pct"/>
            <w:noWrap w:val="0"/>
            <w:vAlign w:val="center"/>
          </w:tcPr>
          <w:p w14:paraId="3BF9EDFB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申请单位</w:t>
            </w:r>
          </w:p>
          <w:p w14:paraId="0847D402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盖 章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74E84A4D">
            <w:pPr>
              <w:rPr>
                <w:rFonts w:ascii="Arial"/>
                <w:sz w:val="21"/>
              </w:rPr>
            </w:pPr>
          </w:p>
        </w:tc>
      </w:tr>
      <w:tr w14:paraId="4CB83E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957" w:type="pct"/>
            <w:noWrap w:val="0"/>
            <w:vAlign w:val="center"/>
          </w:tcPr>
          <w:p w14:paraId="61DFE0CD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经费审批人</w:t>
            </w:r>
          </w:p>
          <w:p w14:paraId="20B3BE89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签 章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767FA061">
            <w:pPr>
              <w:rPr>
                <w:rFonts w:ascii="Arial"/>
                <w:sz w:val="21"/>
              </w:rPr>
            </w:pPr>
          </w:p>
        </w:tc>
      </w:tr>
      <w:tr w14:paraId="6CDA1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957" w:type="pct"/>
            <w:noWrap w:val="0"/>
            <w:vAlign w:val="center"/>
          </w:tcPr>
          <w:p w14:paraId="496B2D3D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组织部</w:t>
            </w:r>
          </w:p>
          <w:p w14:paraId="5CE99D21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审批盖章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214B75B6">
            <w:pPr>
              <w:rPr>
                <w:rFonts w:ascii="Arial"/>
                <w:sz w:val="21"/>
              </w:rPr>
            </w:pPr>
          </w:p>
        </w:tc>
      </w:tr>
    </w:tbl>
    <w:p w14:paraId="2B800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122"/>
        <w:textAlignment w:val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注：</w:t>
      </w:r>
      <w:r>
        <w:rPr>
          <w:rFonts w:ascii="宋体" w:hAnsi="宋体" w:eastAsia="宋体" w:cs="宋体"/>
          <w:spacing w:val="-1"/>
          <w:sz w:val="22"/>
          <w:szCs w:val="22"/>
        </w:rPr>
        <w:t>1.本表需在活动前一周相关部门审核报备。</w:t>
      </w:r>
    </w:p>
    <w:p w14:paraId="477E3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pacing w:val="-5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cs="宋体"/>
          <w:spacing w:val="-5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22"/>
          <w:szCs w:val="22"/>
          <w:lang w:val="en-US" w:eastAsia="zh-CN"/>
        </w:rPr>
        <w:t xml:space="preserve"> </w:t>
      </w:r>
      <w:r>
        <w:rPr>
          <w:rFonts w:ascii="宋体" w:hAnsi="宋体" w:eastAsia="宋体" w:cs="宋体"/>
          <w:spacing w:val="-5"/>
          <w:sz w:val="22"/>
          <w:szCs w:val="22"/>
        </w:rPr>
        <w:t>2.本表应如实填写，“活动形式及内容栏</w:t>
      </w:r>
      <w:r>
        <w:rPr>
          <w:rFonts w:ascii="宋体" w:hAnsi="宋体" w:eastAsia="宋体" w:cs="宋体"/>
          <w:spacing w:val="-8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5"/>
          <w:sz w:val="22"/>
          <w:szCs w:val="22"/>
        </w:rPr>
        <w:t>”和“安全措施和突发</w:t>
      </w:r>
      <w:r>
        <w:rPr>
          <w:rFonts w:ascii="宋体" w:hAnsi="宋体" w:eastAsia="宋体" w:cs="宋体"/>
          <w:spacing w:val="-6"/>
          <w:sz w:val="22"/>
          <w:szCs w:val="22"/>
        </w:rPr>
        <w:t>情况处置预案栏</w:t>
      </w:r>
      <w:r>
        <w:rPr>
          <w:rFonts w:hint="eastAsia" w:ascii="宋体" w:hAnsi="宋体" w:cs="宋体"/>
          <w:spacing w:val="-6"/>
          <w:sz w:val="22"/>
          <w:szCs w:val="22"/>
          <w:lang w:eastAsia="zh-CN"/>
        </w:rPr>
        <w:t>必要时</w:t>
      </w:r>
      <w:r>
        <w:rPr>
          <w:rFonts w:ascii="宋体" w:hAnsi="宋体" w:eastAsia="宋体" w:cs="宋体"/>
          <w:spacing w:val="-6"/>
          <w:sz w:val="22"/>
          <w:szCs w:val="22"/>
        </w:rPr>
        <w:t>填写。</w:t>
      </w:r>
    </w:p>
    <w:p w14:paraId="7749E68E">
      <w:pPr>
        <w:spacing w:before="217" w:line="220" w:lineRule="auto"/>
        <w:jc w:val="both"/>
        <w:rPr>
          <w:rFonts w:ascii="宋体" w:hAnsi="宋体" w:eastAsia="宋体" w:cs="宋体"/>
          <w:sz w:val="22"/>
          <w:szCs w:val="22"/>
        </w:rPr>
      </w:pPr>
    </w:p>
    <w:sectPr>
      <w:pgSz w:w="11906" w:h="16839"/>
      <w:pgMar w:top="1431" w:right="808" w:bottom="0" w:left="162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8A73C53"/>
    <w:rsid w:val="3F526F2A"/>
    <w:rsid w:val="50E05BE1"/>
    <w:rsid w:val="61EE6854"/>
    <w:rsid w:val="65B146DC"/>
    <w:rsid w:val="6BEA7863"/>
    <w:rsid w:val="6D676F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197</Words>
  <Characters>202</Characters>
  <TotalTime>0</TotalTime>
  <ScaleCrop>false</ScaleCrop>
  <LinksUpToDate>false</LinksUpToDate>
  <CharactersWithSpaces>208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2021-11-29T14:52:00Z</dcterms:created>
  <dc:creator>微软用户</dc:creator>
  <cp:lastModifiedBy>Huijun</cp:lastModifiedBy>
  <cp:lastPrinted>2025-04-28T02:28:00Z</cp:lastPrinted>
  <dcterms:modified xsi:type="dcterms:W3CDTF">2025-06-12T01:29:18Z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2025-04-28T10:24:36Z</vt:filetime>
  </property>
  <property fmtid="{D5CDD505-2E9C-101B-9397-08002B2CF9AE}" pid="4" name="KSOTemplateDocerSaveRecord">
    <vt:lpwstr>eyJoZGlkIjoiNjZiMmVkYWFiNDA4MThmN2Y4MmJlYWIzYjczNjRhNTgiLCJ1c2VySWQiOiIxMDc5NDYyMDI5In0=</vt:lpwstr>
  </property>
  <property fmtid="{D5CDD505-2E9C-101B-9397-08002B2CF9AE}" pid="5" name="KSOProductBuildVer">
    <vt:lpwstr>2052-12.1.0.21541</vt:lpwstr>
  </property>
  <property fmtid="{D5CDD505-2E9C-101B-9397-08002B2CF9AE}" pid="6" name="ICV">
    <vt:lpwstr>63BCF6E0A27F41F388F866ECB0E1AF2D_13</vt:lpwstr>
  </property>
</Properties>
</file>